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D31EBC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A66265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9C21E1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E55D5E" w:rsidP="007A7556"/>
        </w:tc>
        <w:tc>
          <w:tcPr>
            <w:tcW w:w="2110" w:type="pct"/>
          </w:tcPr>
          <w:p w:rsidR="001677F5" w:rsidRPr="00127629" w:rsidRDefault="00E55D5E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D31EBC">
        <w:trPr>
          <w:trHeight w:val="2551"/>
        </w:trPr>
        <w:tc>
          <w:tcPr>
            <w:tcW w:w="2602" w:type="pct"/>
          </w:tcPr>
          <w:p w:rsidR="001677F5" w:rsidRPr="00127629" w:rsidRDefault="00555031" w:rsidP="00555031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E55D5E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154B86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A66265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E55D5E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A66265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E55D5E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A66265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A66265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E55D5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A66265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E55D5E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D31EBC">
        <w:trPr>
          <w:trHeight w:hRule="exact" w:val="624"/>
        </w:trPr>
        <w:tc>
          <w:tcPr>
            <w:tcW w:w="2602" w:type="pct"/>
          </w:tcPr>
          <w:p w:rsidR="001677F5" w:rsidRPr="00127629" w:rsidRDefault="00A66265" w:rsidP="00A66265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E55D5E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E55D5E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A66265">
      <w:r>
        <w:br/>
      </w:r>
      <w:bookmarkStart w:id="2" w:name="ADRDE_1000"/>
      <w:bookmarkStart w:id="3" w:name="RM5420_1001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D31EBC">
        <w:trPr>
          <w:cantSplit/>
          <w:trHeight w:val="2200"/>
        </w:trPr>
        <w:tc>
          <w:tcPr>
            <w:tcW w:w="283" w:type="dxa"/>
            <w:textDirection w:val="btLr"/>
          </w:tcPr>
          <w:p w:rsidR="00DF29E7" w:rsidRPr="00A97E56" w:rsidRDefault="00E55D5E" w:rsidP="00D7774B">
            <w:pPr>
              <w:rPr>
                <w:rFonts w:ascii="Courier New" w:hAnsi="Courier New" w:cs="Courier New"/>
              </w:rPr>
            </w:pPr>
          </w:p>
        </w:tc>
      </w:tr>
    </w:tbl>
    <w:p w:rsidR="00E97159" w:rsidRPr="00BC776C" w:rsidRDefault="00E55D5E" w:rsidP="00E97159">
      <w:pPr>
        <w:rPr>
          <w:rFonts w:cstheme="minorHAnsi"/>
          <w:color w:val="FFFFFF"/>
          <w:sz w:val="2"/>
        </w:rPr>
      </w:pPr>
    </w:p>
    <w:p w:rsidR="000E0124" w:rsidRPr="00A627C3" w:rsidRDefault="00A66265" w:rsidP="000E0124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Nom, prénom de l’assuré(e) : </w:t>
      </w:r>
      <w:r w:rsidRPr="00A66265">
        <w:rPr>
          <w:rFonts w:cstheme="minorHAnsi"/>
          <w:b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A66265">
        <w:rPr>
          <w:rFonts w:cstheme="minorHAnsi"/>
          <w:b/>
          <w:color w:val="000000"/>
        </w:rPr>
        <w:instrText xml:space="preserve"> FORMTEXT </w:instrText>
      </w:r>
      <w:r w:rsidRPr="00A66265">
        <w:rPr>
          <w:rFonts w:cstheme="minorHAnsi"/>
          <w:b/>
          <w:color w:val="000000"/>
        </w:rPr>
      </w:r>
      <w:r w:rsidRPr="00A66265">
        <w:rPr>
          <w:rFonts w:cstheme="minorHAnsi"/>
          <w:b/>
          <w:color w:val="000000"/>
        </w:rPr>
        <w:fldChar w:fldCharType="separate"/>
      </w:r>
      <w:r w:rsidRPr="00A66265">
        <w:rPr>
          <w:rFonts w:cstheme="minorHAnsi"/>
          <w:b/>
          <w:color w:val="000000"/>
        </w:rPr>
        <w:t> </w:t>
      </w:r>
      <w:r w:rsidRPr="00A66265">
        <w:rPr>
          <w:rFonts w:cstheme="minorHAnsi"/>
          <w:b/>
          <w:color w:val="000000"/>
        </w:rPr>
        <w:t> </w:t>
      </w:r>
      <w:r w:rsidRPr="00A66265">
        <w:rPr>
          <w:rFonts w:cstheme="minorHAnsi"/>
          <w:b/>
          <w:color w:val="000000"/>
        </w:rPr>
        <w:t> </w:t>
      </w:r>
      <w:r w:rsidRPr="00A66265">
        <w:rPr>
          <w:rFonts w:cstheme="minorHAnsi"/>
          <w:b/>
          <w:color w:val="000000"/>
        </w:rPr>
        <w:t> </w:t>
      </w:r>
      <w:r w:rsidRPr="00A66265">
        <w:rPr>
          <w:rFonts w:cstheme="minorHAnsi"/>
          <w:b/>
          <w:color w:val="000000"/>
        </w:rPr>
        <w:t> </w:t>
      </w:r>
      <w:r w:rsidRPr="00A66265">
        <w:rPr>
          <w:rFonts w:cstheme="minorHAnsi"/>
          <w:b/>
          <w:color w:val="000000"/>
        </w:rPr>
        <w:fldChar w:fldCharType="end"/>
      </w:r>
    </w:p>
    <w:p w:rsidR="000E0124" w:rsidRPr="00A627C3" w:rsidRDefault="00A66265" w:rsidP="000E0124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Pr="00A66265">
        <w:rPr>
          <w:rFonts w:cstheme="minorHAnsi"/>
          <w:b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A66265">
        <w:rPr>
          <w:rFonts w:cstheme="minorHAnsi"/>
          <w:b/>
          <w:color w:val="000000"/>
        </w:rPr>
        <w:instrText xml:space="preserve"> FORMTEXT </w:instrText>
      </w:r>
      <w:r w:rsidRPr="00A66265">
        <w:rPr>
          <w:rFonts w:cstheme="minorHAnsi"/>
          <w:b/>
          <w:color w:val="000000"/>
        </w:rPr>
      </w:r>
      <w:r w:rsidRPr="00A66265">
        <w:rPr>
          <w:rFonts w:cstheme="minorHAnsi"/>
          <w:b/>
          <w:color w:val="000000"/>
        </w:rPr>
        <w:fldChar w:fldCharType="separate"/>
      </w:r>
      <w:r w:rsidRPr="00A66265">
        <w:rPr>
          <w:rFonts w:cstheme="minorHAnsi"/>
          <w:b/>
          <w:color w:val="000000"/>
        </w:rPr>
        <w:t> </w:t>
      </w:r>
      <w:r w:rsidRPr="00A66265">
        <w:rPr>
          <w:rFonts w:cstheme="minorHAnsi"/>
          <w:b/>
          <w:color w:val="000000"/>
        </w:rPr>
        <w:t> </w:t>
      </w:r>
      <w:r w:rsidRPr="00A66265">
        <w:rPr>
          <w:rFonts w:cstheme="minorHAnsi"/>
          <w:b/>
          <w:color w:val="000000"/>
        </w:rPr>
        <w:t> </w:t>
      </w:r>
      <w:r w:rsidRPr="00A66265">
        <w:rPr>
          <w:rFonts w:cstheme="minorHAnsi"/>
          <w:b/>
          <w:color w:val="000000"/>
        </w:rPr>
        <w:t> </w:t>
      </w:r>
      <w:r w:rsidRPr="00A66265">
        <w:rPr>
          <w:rFonts w:cstheme="minorHAnsi"/>
          <w:b/>
          <w:color w:val="000000"/>
        </w:rPr>
        <w:t> </w:t>
      </w:r>
      <w:r w:rsidRPr="00A66265">
        <w:rPr>
          <w:rFonts w:cstheme="minorHAnsi"/>
          <w:b/>
          <w:color w:val="000000"/>
        </w:rPr>
        <w:fldChar w:fldCharType="end"/>
      </w:r>
    </w:p>
    <w:p w:rsidR="000E0124" w:rsidRPr="00BC776C" w:rsidRDefault="00E55D5E" w:rsidP="00E9715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E97159" w:rsidRPr="000E0124" w:rsidRDefault="00A66265" w:rsidP="00E97159">
      <w:pPr>
        <w:outlineLvl w:val="0"/>
        <w:rPr>
          <w:rFonts w:cstheme="minorHAnsi"/>
          <w:b/>
          <w:color w:val="000000"/>
          <w:sz w:val="24"/>
          <w:szCs w:val="24"/>
        </w:rPr>
      </w:pPr>
      <w:r w:rsidRPr="000E0124">
        <w:rPr>
          <w:rFonts w:cstheme="minorHAnsi"/>
          <w:b/>
          <w:color w:val="000000"/>
          <w:sz w:val="24"/>
          <w:szCs w:val="24"/>
        </w:rPr>
        <w:t>Feuille annexe à la demande de prestations pour les personnes impotentes</w:t>
      </w:r>
    </w:p>
    <w:p w:rsidR="00E97159" w:rsidRPr="000E0124" w:rsidRDefault="00A66265" w:rsidP="00E97159">
      <w:pPr>
        <w:tabs>
          <w:tab w:val="left" w:pos="1985"/>
          <w:tab w:val="left" w:pos="4253"/>
          <w:tab w:val="left" w:pos="6804"/>
        </w:tabs>
        <w:rPr>
          <w:rFonts w:ascii="Arial" w:hAnsi="Arial" w:cs="Arial"/>
          <w:b/>
          <w:color w:val="000000"/>
          <w:sz w:val="24"/>
          <w:szCs w:val="24"/>
        </w:rPr>
      </w:pPr>
      <w:r w:rsidRPr="000E0124">
        <w:rPr>
          <w:rFonts w:cstheme="minorHAnsi"/>
          <w:b/>
          <w:color w:val="000000"/>
          <w:sz w:val="24"/>
          <w:szCs w:val="24"/>
        </w:rPr>
        <w:t xml:space="preserve">de l'AVS </w:t>
      </w:r>
      <w:r w:rsidRPr="000E0124">
        <w:rPr>
          <w:rFonts w:ascii="Wingdings" w:hAnsi="Wingdings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0124">
        <w:rPr>
          <w:rFonts w:ascii="Wingdings" w:hAnsi="Wingdings" w:cstheme="minorHAnsi"/>
          <w:b/>
          <w:sz w:val="24"/>
          <w:szCs w:val="24"/>
        </w:rPr>
        <w:instrText xml:space="preserve"> FORMCHECKBOX </w:instrText>
      </w:r>
      <w:r w:rsidR="00E55D5E">
        <w:rPr>
          <w:rFonts w:ascii="Wingdings" w:hAnsi="Wingdings" w:cstheme="minorHAnsi"/>
          <w:b/>
          <w:sz w:val="24"/>
          <w:szCs w:val="24"/>
        </w:rPr>
      </w:r>
      <w:r w:rsidR="00E55D5E">
        <w:rPr>
          <w:rFonts w:ascii="Wingdings" w:hAnsi="Wingdings" w:cstheme="minorHAnsi"/>
          <w:b/>
          <w:sz w:val="24"/>
          <w:szCs w:val="24"/>
        </w:rPr>
        <w:fldChar w:fldCharType="separate"/>
      </w:r>
      <w:r w:rsidRPr="000E0124">
        <w:rPr>
          <w:rFonts w:ascii="Wingdings" w:hAnsi="Wingdings" w:cstheme="minorHAnsi"/>
          <w:b/>
          <w:sz w:val="24"/>
          <w:szCs w:val="24"/>
        </w:rPr>
        <w:fldChar w:fldCharType="end"/>
      </w:r>
      <w:r w:rsidRPr="000E0124">
        <w:rPr>
          <w:rFonts w:cstheme="minorHAnsi"/>
          <w:b/>
          <w:color w:val="000000"/>
          <w:sz w:val="24"/>
          <w:szCs w:val="24"/>
        </w:rPr>
        <w:t xml:space="preserve"> ou de l'AI </w:t>
      </w:r>
      <w:r w:rsidRPr="000E0124">
        <w:rPr>
          <w:rFonts w:ascii="Wingdings" w:hAnsi="Wingdings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0124">
        <w:rPr>
          <w:rFonts w:ascii="Wingdings" w:hAnsi="Wingdings" w:cstheme="minorHAnsi"/>
          <w:b/>
          <w:sz w:val="24"/>
          <w:szCs w:val="24"/>
        </w:rPr>
        <w:instrText xml:space="preserve"> FORMCHECKBOX </w:instrText>
      </w:r>
      <w:r w:rsidR="00E55D5E">
        <w:rPr>
          <w:rFonts w:ascii="Wingdings" w:hAnsi="Wingdings" w:cstheme="minorHAnsi"/>
          <w:b/>
          <w:sz w:val="24"/>
          <w:szCs w:val="24"/>
        </w:rPr>
      </w:r>
      <w:r w:rsidR="00E55D5E">
        <w:rPr>
          <w:rFonts w:ascii="Wingdings" w:hAnsi="Wingdings" w:cstheme="minorHAnsi"/>
          <w:b/>
          <w:sz w:val="24"/>
          <w:szCs w:val="24"/>
        </w:rPr>
        <w:fldChar w:fldCharType="separate"/>
      </w:r>
      <w:r w:rsidRPr="000E0124">
        <w:rPr>
          <w:rFonts w:ascii="Wingdings" w:hAnsi="Wingdings" w:cstheme="minorHAnsi"/>
          <w:b/>
          <w:sz w:val="24"/>
          <w:szCs w:val="24"/>
        </w:rPr>
        <w:fldChar w:fldCharType="end"/>
      </w:r>
      <w:r w:rsidRPr="000E0124">
        <w:rPr>
          <w:rFonts w:cstheme="minorHAnsi"/>
          <w:b/>
          <w:color w:val="000000"/>
          <w:sz w:val="24"/>
          <w:szCs w:val="24"/>
        </w:rPr>
        <w:t xml:space="preserve"> (à remplir par le médecin)</w:t>
      </w:r>
    </w:p>
    <w:p w:rsidR="00E97159" w:rsidRPr="00BC776C" w:rsidRDefault="00A66265" w:rsidP="00E9715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BC776C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8B4507" wp14:editId="4FE3F5E2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55pt" to="483.3pt,.55pt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E97159" w:rsidRPr="00BC776C" w:rsidRDefault="00A66265" w:rsidP="00E97159">
      <w:pPr>
        <w:tabs>
          <w:tab w:val="left" w:pos="1985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>Indications du médecin :</w:t>
      </w:r>
    </w:p>
    <w:p w:rsidR="00E97159" w:rsidRPr="00BC776C" w:rsidRDefault="00A66265" w:rsidP="00E97159">
      <w:pPr>
        <w:numPr>
          <w:ilvl w:val="0"/>
          <w:numId w:val="3"/>
        </w:numPr>
        <w:tabs>
          <w:tab w:val="clear" w:pos="360"/>
          <w:tab w:val="left" w:pos="426"/>
          <w:tab w:val="left" w:pos="2835"/>
          <w:tab w:val="left" w:pos="5387"/>
        </w:tabs>
        <w:spacing w:after="480"/>
        <w:ind w:left="425" w:hanging="425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 xml:space="preserve">Examen du </w:t>
      </w:r>
      <w:r w:rsidRPr="00BC776C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776C">
        <w:rPr>
          <w:rFonts w:cstheme="minorHAnsi"/>
          <w:color w:val="000000"/>
        </w:rPr>
        <w:instrText xml:space="preserve"> FORMTEXT </w:instrText>
      </w:r>
      <w:r w:rsidRPr="00BC776C">
        <w:rPr>
          <w:rFonts w:cstheme="minorHAnsi"/>
          <w:color w:val="000000"/>
        </w:rPr>
      </w:r>
      <w:r w:rsidRPr="00BC776C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fldChar w:fldCharType="end"/>
      </w:r>
      <w:r w:rsidRPr="00BC776C">
        <w:rPr>
          <w:rFonts w:cstheme="minorHAnsi"/>
          <w:color w:val="000000"/>
        </w:rPr>
        <w:tab/>
        <w:t xml:space="preserve">en traitement du </w:t>
      </w:r>
      <w:r w:rsidRPr="00BC776C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C776C">
        <w:rPr>
          <w:rFonts w:cstheme="minorHAnsi"/>
          <w:color w:val="000000"/>
        </w:rPr>
        <w:instrText xml:space="preserve"> FORMTEXT </w:instrText>
      </w:r>
      <w:r w:rsidRPr="00BC776C">
        <w:rPr>
          <w:rFonts w:cstheme="minorHAnsi"/>
          <w:color w:val="000000"/>
        </w:rPr>
      </w:r>
      <w:r w:rsidRPr="00BC776C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fldChar w:fldCharType="end"/>
      </w:r>
      <w:r w:rsidRPr="00BC776C">
        <w:rPr>
          <w:rFonts w:cstheme="minorHAnsi"/>
          <w:color w:val="000000"/>
        </w:rPr>
        <w:tab/>
        <w:t xml:space="preserve">au </w:t>
      </w:r>
      <w:r w:rsidRPr="00BC776C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776C">
        <w:rPr>
          <w:rFonts w:cstheme="minorHAnsi"/>
          <w:color w:val="000000"/>
        </w:rPr>
        <w:instrText xml:space="preserve"> FORMTEXT </w:instrText>
      </w:r>
      <w:r w:rsidRPr="00BC776C">
        <w:rPr>
          <w:rFonts w:cstheme="minorHAnsi"/>
          <w:color w:val="000000"/>
        </w:rPr>
      </w:r>
      <w:r w:rsidRPr="00BC776C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fldChar w:fldCharType="end"/>
      </w:r>
    </w:p>
    <w:p w:rsidR="00E97159" w:rsidRPr="00BC776C" w:rsidRDefault="00A66265" w:rsidP="00E97159">
      <w:pPr>
        <w:numPr>
          <w:ilvl w:val="0"/>
          <w:numId w:val="3"/>
        </w:numPr>
        <w:tabs>
          <w:tab w:val="clear" w:pos="360"/>
          <w:tab w:val="left" w:pos="426"/>
          <w:tab w:val="left" w:pos="4253"/>
          <w:tab w:val="left" w:pos="6804"/>
        </w:tabs>
        <w:spacing w:after="480"/>
        <w:ind w:left="426" w:hanging="426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>Diagnostics (prière de souligner les principaux)</w:t>
      </w:r>
      <w:r w:rsidR="00555031">
        <w:rPr>
          <w:rFonts w:cstheme="minorHAnsi"/>
          <w:color w:val="000000"/>
        </w:rPr>
        <w:t> :</w:t>
      </w:r>
      <w:r w:rsidRPr="00BC776C">
        <w:rPr>
          <w:rFonts w:cstheme="minorHAnsi"/>
          <w:color w:val="000000"/>
        </w:rPr>
        <w:t xml:space="preserve"> </w:t>
      </w:r>
      <w:r w:rsidRPr="00BC776C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C776C">
        <w:rPr>
          <w:rFonts w:cstheme="minorHAnsi"/>
          <w:color w:val="000000"/>
        </w:rPr>
        <w:instrText xml:space="preserve"> FORMTEXT </w:instrText>
      </w:r>
      <w:r w:rsidRPr="00BC776C">
        <w:rPr>
          <w:rFonts w:cstheme="minorHAnsi"/>
          <w:color w:val="000000"/>
        </w:rPr>
      </w:r>
      <w:r w:rsidRPr="00BC776C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fldChar w:fldCharType="end"/>
      </w:r>
    </w:p>
    <w:p w:rsidR="00E97159" w:rsidRPr="00BC776C" w:rsidRDefault="00A66265" w:rsidP="00E97159">
      <w:pPr>
        <w:numPr>
          <w:ilvl w:val="0"/>
          <w:numId w:val="3"/>
        </w:numPr>
        <w:tabs>
          <w:tab w:val="clear" w:pos="360"/>
          <w:tab w:val="left" w:pos="426"/>
          <w:tab w:val="left" w:pos="4253"/>
          <w:tab w:val="left" w:pos="6804"/>
        </w:tabs>
        <w:ind w:left="426" w:hanging="426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>Les indications sur l'impotence selon demande en annexe</w:t>
      </w:r>
    </w:p>
    <w:p w:rsidR="00E97159" w:rsidRPr="00BC776C" w:rsidRDefault="00A66265" w:rsidP="00E97159">
      <w:pPr>
        <w:tabs>
          <w:tab w:val="left" w:pos="426"/>
          <w:tab w:val="left" w:pos="6521"/>
          <w:tab w:val="left" w:pos="7655"/>
        </w:tabs>
        <w:ind w:left="426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>correspondent-elles à vos constatations ?</w:t>
      </w:r>
      <w:r w:rsidRPr="00BC776C">
        <w:rPr>
          <w:rFonts w:cstheme="minorHAnsi"/>
          <w:color w:val="000000"/>
        </w:rPr>
        <w:tab/>
      </w:r>
      <w:r w:rsidRPr="00BC776C">
        <w:rPr>
          <w:rFonts w:cstheme="minorHAnsi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76C">
        <w:rPr>
          <w:rFonts w:cstheme="minorHAnsi"/>
          <w:color w:val="000000"/>
        </w:rPr>
        <w:instrText xml:space="preserve"> FORMCHECKBOX </w:instrText>
      </w:r>
      <w:r w:rsidR="00E55D5E">
        <w:rPr>
          <w:rFonts w:cstheme="minorHAnsi"/>
          <w:color w:val="000000"/>
        </w:rPr>
      </w:r>
      <w:r w:rsidR="00E55D5E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fldChar w:fldCharType="end"/>
      </w:r>
      <w:r w:rsidRPr="00BC776C">
        <w:rPr>
          <w:rFonts w:cstheme="minorHAnsi"/>
          <w:color w:val="000000"/>
        </w:rPr>
        <w:t xml:space="preserve"> oui</w:t>
      </w:r>
      <w:r w:rsidRPr="00BC776C">
        <w:rPr>
          <w:rFonts w:cstheme="minorHAnsi"/>
          <w:color w:val="000000"/>
        </w:rPr>
        <w:tab/>
      </w:r>
      <w:r w:rsidRPr="00BC776C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C776C">
        <w:rPr>
          <w:rFonts w:cstheme="minorHAnsi"/>
          <w:color w:val="000000"/>
        </w:rPr>
        <w:instrText xml:space="preserve"> FORMCHECKBOX </w:instrText>
      </w:r>
      <w:r w:rsidR="00E55D5E">
        <w:rPr>
          <w:rFonts w:cstheme="minorHAnsi"/>
          <w:color w:val="000000"/>
        </w:rPr>
      </w:r>
      <w:r w:rsidR="00E55D5E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fldChar w:fldCharType="end"/>
      </w:r>
      <w:r w:rsidRPr="00BC776C">
        <w:rPr>
          <w:rFonts w:cstheme="minorHAnsi"/>
          <w:color w:val="000000"/>
        </w:rPr>
        <w:t xml:space="preserve"> non</w:t>
      </w:r>
    </w:p>
    <w:p w:rsidR="00E97159" w:rsidRPr="00BC776C" w:rsidRDefault="00A66265" w:rsidP="00E97159">
      <w:pPr>
        <w:tabs>
          <w:tab w:val="left" w:pos="426"/>
          <w:tab w:val="left" w:pos="6237"/>
          <w:tab w:val="left" w:pos="7371"/>
        </w:tabs>
        <w:spacing w:after="480"/>
        <w:ind w:left="425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>Si non, en donner les motifs</w:t>
      </w:r>
      <w:r w:rsidR="00555031">
        <w:rPr>
          <w:rFonts w:cstheme="minorHAnsi"/>
          <w:color w:val="000000"/>
        </w:rPr>
        <w:t> :</w:t>
      </w:r>
      <w:r w:rsidRPr="00BC776C">
        <w:rPr>
          <w:rFonts w:cstheme="minorHAnsi"/>
          <w:color w:val="000000"/>
        </w:rPr>
        <w:t xml:space="preserve"> </w:t>
      </w:r>
      <w:r w:rsidRPr="00BC776C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BC776C">
        <w:rPr>
          <w:rFonts w:cstheme="minorHAnsi"/>
          <w:color w:val="000000"/>
        </w:rPr>
        <w:instrText xml:space="preserve"> FORMTEXT </w:instrText>
      </w:r>
      <w:r w:rsidRPr="00BC776C">
        <w:rPr>
          <w:rFonts w:cstheme="minorHAnsi"/>
          <w:color w:val="000000"/>
        </w:rPr>
      </w:r>
      <w:r w:rsidRPr="00BC776C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fldChar w:fldCharType="end"/>
      </w:r>
    </w:p>
    <w:p w:rsidR="00E97159" w:rsidRPr="00BC776C" w:rsidRDefault="00A66265" w:rsidP="00E97159">
      <w:pPr>
        <w:numPr>
          <w:ilvl w:val="0"/>
          <w:numId w:val="3"/>
        </w:numPr>
        <w:tabs>
          <w:tab w:val="clear" w:pos="360"/>
          <w:tab w:val="left" w:pos="426"/>
          <w:tab w:val="left" w:pos="6521"/>
          <w:tab w:val="left" w:pos="7655"/>
        </w:tabs>
        <w:ind w:left="426" w:hanging="426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>L'état de santé peut-il être amélioré par des mesures médicales</w:t>
      </w:r>
      <w:r w:rsidR="00555031">
        <w:rPr>
          <w:rFonts w:cstheme="minorHAnsi"/>
          <w:color w:val="000000"/>
        </w:rPr>
        <w:t> ?</w:t>
      </w:r>
      <w:r w:rsidRPr="00BC776C">
        <w:rPr>
          <w:rFonts w:cstheme="minorHAnsi"/>
          <w:color w:val="000000"/>
        </w:rPr>
        <w:tab/>
      </w:r>
      <w:r w:rsidRPr="00BC776C">
        <w:rPr>
          <w:rFonts w:cstheme="minorHAnsi"/>
          <w:color w:val="00000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BC776C">
        <w:rPr>
          <w:rFonts w:cstheme="minorHAnsi"/>
          <w:color w:val="000000"/>
        </w:rPr>
        <w:instrText xml:space="preserve"> FORMCHECKBOX </w:instrText>
      </w:r>
      <w:r w:rsidR="00E55D5E">
        <w:rPr>
          <w:rFonts w:cstheme="minorHAnsi"/>
          <w:color w:val="000000"/>
        </w:rPr>
      </w:r>
      <w:r w:rsidR="00E55D5E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fldChar w:fldCharType="end"/>
      </w:r>
      <w:r w:rsidRPr="00BC776C">
        <w:rPr>
          <w:rFonts w:cstheme="minorHAnsi"/>
          <w:color w:val="000000"/>
        </w:rPr>
        <w:t xml:space="preserve"> oui</w:t>
      </w:r>
      <w:r w:rsidRPr="00BC776C">
        <w:rPr>
          <w:rFonts w:cstheme="minorHAnsi"/>
          <w:color w:val="000000"/>
        </w:rPr>
        <w:tab/>
      </w:r>
      <w:r w:rsidRPr="00BC776C">
        <w:rPr>
          <w:rFonts w:cstheme="minorHAnsi"/>
          <w:color w:val="00000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C776C">
        <w:rPr>
          <w:rFonts w:cstheme="minorHAnsi"/>
          <w:color w:val="000000"/>
        </w:rPr>
        <w:instrText xml:space="preserve"> FORMCHECKBOX </w:instrText>
      </w:r>
      <w:r w:rsidR="00E55D5E">
        <w:rPr>
          <w:rFonts w:cstheme="minorHAnsi"/>
          <w:color w:val="000000"/>
        </w:rPr>
      </w:r>
      <w:r w:rsidR="00E55D5E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fldChar w:fldCharType="end"/>
      </w:r>
      <w:r w:rsidRPr="00BC776C">
        <w:rPr>
          <w:rFonts w:cstheme="minorHAnsi"/>
          <w:color w:val="000000"/>
        </w:rPr>
        <w:t xml:space="preserve"> non</w:t>
      </w:r>
    </w:p>
    <w:p w:rsidR="00E97159" w:rsidRPr="00BC776C" w:rsidRDefault="00A66265" w:rsidP="00E97159">
      <w:pPr>
        <w:tabs>
          <w:tab w:val="left" w:pos="426"/>
          <w:tab w:val="left" w:pos="6237"/>
          <w:tab w:val="left" w:pos="7371"/>
        </w:tabs>
        <w:spacing w:after="480"/>
        <w:ind w:left="426" w:hanging="426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ab/>
        <w:t>Si oui, lesquelles</w:t>
      </w:r>
      <w:r w:rsidR="00555031">
        <w:rPr>
          <w:rFonts w:cstheme="minorHAnsi"/>
          <w:color w:val="000000"/>
        </w:rPr>
        <w:t> ?</w:t>
      </w:r>
      <w:r w:rsidRPr="00BC776C">
        <w:rPr>
          <w:rFonts w:cstheme="minorHAnsi"/>
          <w:color w:val="000000"/>
        </w:rPr>
        <w:t xml:space="preserve"> </w:t>
      </w:r>
      <w:r w:rsidRPr="00BC776C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C776C">
        <w:rPr>
          <w:rFonts w:cstheme="minorHAnsi"/>
          <w:color w:val="000000"/>
        </w:rPr>
        <w:instrText xml:space="preserve"> FORMTEXT </w:instrText>
      </w:r>
      <w:r w:rsidRPr="00BC776C">
        <w:rPr>
          <w:rFonts w:cstheme="minorHAnsi"/>
          <w:color w:val="000000"/>
        </w:rPr>
      </w:r>
      <w:r w:rsidRPr="00BC776C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fldChar w:fldCharType="end"/>
      </w:r>
    </w:p>
    <w:p w:rsidR="00E97159" w:rsidRPr="00BC776C" w:rsidRDefault="00A66265" w:rsidP="00E97159">
      <w:pPr>
        <w:numPr>
          <w:ilvl w:val="0"/>
          <w:numId w:val="3"/>
        </w:numPr>
        <w:tabs>
          <w:tab w:val="clear" w:pos="360"/>
          <w:tab w:val="left" w:pos="426"/>
        </w:tabs>
        <w:ind w:left="426" w:hanging="426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>L'impotence peut-elle être améliorée par des moyens auxiliaires</w:t>
      </w:r>
    </w:p>
    <w:p w:rsidR="00E97159" w:rsidRPr="00BC776C" w:rsidRDefault="00555031" w:rsidP="00E97159">
      <w:pPr>
        <w:tabs>
          <w:tab w:val="left" w:pos="426"/>
          <w:tab w:val="left" w:pos="6521"/>
          <w:tab w:val="left" w:pos="7655"/>
        </w:tabs>
        <w:ind w:left="426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>A</w:t>
      </w:r>
      <w:r w:rsidR="00A66265" w:rsidRPr="00BC776C">
        <w:rPr>
          <w:rFonts w:cstheme="minorHAnsi"/>
          <w:color w:val="000000"/>
        </w:rPr>
        <w:t>ppropriés</w:t>
      </w:r>
      <w:r>
        <w:rPr>
          <w:rFonts w:cstheme="minorHAnsi"/>
          <w:color w:val="000000"/>
        </w:rPr>
        <w:t> ?</w:t>
      </w:r>
      <w:r w:rsidR="00A66265" w:rsidRPr="00BC776C">
        <w:rPr>
          <w:rFonts w:cstheme="minorHAnsi"/>
          <w:color w:val="000000"/>
        </w:rPr>
        <w:tab/>
      </w:r>
      <w:r w:rsidR="00A66265" w:rsidRPr="00BC776C">
        <w:rPr>
          <w:rFonts w:cstheme="minorHAnsi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A66265" w:rsidRPr="00BC776C">
        <w:rPr>
          <w:rFonts w:cstheme="minorHAnsi"/>
          <w:color w:val="000000"/>
        </w:rPr>
        <w:instrText xml:space="preserve"> FORMCHECKBOX </w:instrText>
      </w:r>
      <w:r w:rsidR="00E55D5E">
        <w:rPr>
          <w:rFonts w:cstheme="minorHAnsi"/>
          <w:color w:val="000000"/>
        </w:rPr>
      </w:r>
      <w:r w:rsidR="00E55D5E">
        <w:rPr>
          <w:rFonts w:cstheme="minorHAnsi"/>
          <w:color w:val="000000"/>
        </w:rPr>
        <w:fldChar w:fldCharType="separate"/>
      </w:r>
      <w:r w:rsidR="00A66265" w:rsidRPr="00BC776C">
        <w:rPr>
          <w:rFonts w:cstheme="minorHAnsi"/>
          <w:color w:val="000000"/>
        </w:rPr>
        <w:fldChar w:fldCharType="end"/>
      </w:r>
      <w:r w:rsidR="00A66265" w:rsidRPr="00BC776C">
        <w:rPr>
          <w:rFonts w:cstheme="minorHAnsi"/>
          <w:color w:val="000000"/>
        </w:rPr>
        <w:t xml:space="preserve"> oui</w:t>
      </w:r>
      <w:r w:rsidR="00A66265" w:rsidRPr="00BC776C">
        <w:rPr>
          <w:rFonts w:cstheme="minorHAnsi"/>
          <w:color w:val="000000"/>
        </w:rPr>
        <w:tab/>
      </w:r>
      <w:r w:rsidR="00A66265" w:rsidRPr="00BC776C">
        <w:rPr>
          <w:rFonts w:cstheme="minorHAnsi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A66265" w:rsidRPr="00BC776C">
        <w:rPr>
          <w:rFonts w:cstheme="minorHAnsi"/>
          <w:color w:val="000000"/>
        </w:rPr>
        <w:instrText xml:space="preserve"> FORMCHECKBOX </w:instrText>
      </w:r>
      <w:r w:rsidR="00E55D5E">
        <w:rPr>
          <w:rFonts w:cstheme="minorHAnsi"/>
          <w:color w:val="000000"/>
        </w:rPr>
      </w:r>
      <w:r w:rsidR="00E55D5E">
        <w:rPr>
          <w:rFonts w:cstheme="minorHAnsi"/>
          <w:color w:val="000000"/>
        </w:rPr>
        <w:fldChar w:fldCharType="separate"/>
      </w:r>
      <w:r w:rsidR="00A66265" w:rsidRPr="00BC776C">
        <w:rPr>
          <w:rFonts w:cstheme="minorHAnsi"/>
          <w:color w:val="000000"/>
        </w:rPr>
        <w:fldChar w:fldCharType="end"/>
      </w:r>
      <w:r w:rsidR="00A66265" w:rsidRPr="00BC776C">
        <w:rPr>
          <w:rFonts w:cstheme="minorHAnsi"/>
          <w:color w:val="000000"/>
        </w:rPr>
        <w:t xml:space="preserve"> non</w:t>
      </w:r>
    </w:p>
    <w:p w:rsidR="00E97159" w:rsidRPr="00BC776C" w:rsidRDefault="00A66265" w:rsidP="00E97159">
      <w:pPr>
        <w:tabs>
          <w:tab w:val="left" w:pos="426"/>
          <w:tab w:val="left" w:pos="6521"/>
          <w:tab w:val="left" w:pos="7655"/>
        </w:tabs>
        <w:spacing w:after="480"/>
        <w:ind w:left="425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 xml:space="preserve">Si oui, lesquels ? </w:t>
      </w:r>
      <w:r w:rsidRPr="00BC776C">
        <w:rPr>
          <w:rFonts w:cstheme="minorHAns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C776C">
        <w:rPr>
          <w:rFonts w:cstheme="minorHAnsi"/>
          <w:color w:val="000000"/>
        </w:rPr>
        <w:instrText xml:space="preserve"> FORMTEXT </w:instrText>
      </w:r>
      <w:r w:rsidRPr="00BC776C">
        <w:rPr>
          <w:rFonts w:cstheme="minorHAnsi"/>
          <w:color w:val="000000"/>
        </w:rPr>
      </w:r>
      <w:r w:rsidRPr="00BC776C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fldChar w:fldCharType="end"/>
      </w:r>
    </w:p>
    <w:p w:rsidR="00E97159" w:rsidRPr="00BC776C" w:rsidRDefault="00A66265" w:rsidP="00E97159">
      <w:pPr>
        <w:numPr>
          <w:ilvl w:val="0"/>
          <w:numId w:val="3"/>
        </w:numPr>
        <w:tabs>
          <w:tab w:val="left" w:pos="2127"/>
          <w:tab w:val="left" w:pos="4111"/>
          <w:tab w:val="left" w:pos="6379"/>
        </w:tabs>
        <w:spacing w:after="480"/>
        <w:ind w:left="357" w:hanging="357"/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>Pronostic</w:t>
      </w:r>
      <w:r w:rsidRPr="00BC776C">
        <w:rPr>
          <w:rFonts w:cstheme="minorHAnsi"/>
          <w:color w:val="000000"/>
        </w:rPr>
        <w:tab/>
      </w:r>
      <w:r w:rsidRPr="00BC776C">
        <w:rPr>
          <w:rFonts w:ascii="Arial" w:hAnsi="Arial" w:cs="Arial"/>
          <w:color w:val="000000"/>
          <w:sz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BC776C">
        <w:rPr>
          <w:rFonts w:ascii="Arial" w:hAnsi="Arial" w:cs="Arial"/>
          <w:color w:val="000000"/>
          <w:sz w:val="18"/>
        </w:rPr>
        <w:instrText xml:space="preserve"> FORMCHECKBOX </w:instrText>
      </w:r>
      <w:r w:rsidR="00E55D5E">
        <w:rPr>
          <w:rFonts w:ascii="Arial" w:hAnsi="Arial" w:cs="Arial"/>
          <w:color w:val="000000"/>
          <w:sz w:val="18"/>
        </w:rPr>
      </w:r>
      <w:r w:rsidR="00E55D5E">
        <w:rPr>
          <w:rFonts w:ascii="Arial" w:hAnsi="Arial" w:cs="Arial"/>
          <w:color w:val="000000"/>
          <w:sz w:val="18"/>
        </w:rPr>
        <w:fldChar w:fldCharType="separate"/>
      </w:r>
      <w:r w:rsidRPr="00BC776C">
        <w:rPr>
          <w:rFonts w:ascii="Arial" w:hAnsi="Arial" w:cs="Arial"/>
          <w:color w:val="000000"/>
          <w:sz w:val="18"/>
        </w:rPr>
        <w:fldChar w:fldCharType="end"/>
      </w:r>
      <w:r w:rsidRPr="00BC776C">
        <w:rPr>
          <w:rFonts w:ascii="Arial" w:hAnsi="Arial" w:cs="Arial"/>
          <w:color w:val="000000"/>
          <w:sz w:val="18"/>
        </w:rPr>
        <w:t xml:space="preserve"> stationnaire</w:t>
      </w:r>
      <w:r w:rsidRPr="00BC776C">
        <w:rPr>
          <w:rFonts w:ascii="Arial" w:hAnsi="Arial" w:cs="Arial"/>
          <w:color w:val="000000"/>
          <w:sz w:val="18"/>
        </w:rPr>
        <w:tab/>
      </w:r>
      <w:r w:rsidRPr="00BC776C">
        <w:rPr>
          <w:rFonts w:ascii="Arial" w:hAnsi="Arial" w:cs="Arial"/>
          <w:color w:val="000000"/>
          <w:sz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BC776C">
        <w:rPr>
          <w:rFonts w:ascii="Arial" w:hAnsi="Arial" w:cs="Arial"/>
          <w:color w:val="000000"/>
          <w:sz w:val="18"/>
        </w:rPr>
        <w:instrText xml:space="preserve"> FORMCHECKBOX </w:instrText>
      </w:r>
      <w:r w:rsidR="00E55D5E">
        <w:rPr>
          <w:rFonts w:ascii="Arial" w:hAnsi="Arial" w:cs="Arial"/>
          <w:color w:val="000000"/>
          <w:sz w:val="18"/>
        </w:rPr>
      </w:r>
      <w:r w:rsidR="00E55D5E">
        <w:rPr>
          <w:rFonts w:ascii="Arial" w:hAnsi="Arial" w:cs="Arial"/>
          <w:color w:val="000000"/>
          <w:sz w:val="18"/>
        </w:rPr>
        <w:fldChar w:fldCharType="separate"/>
      </w:r>
      <w:r w:rsidRPr="00BC776C">
        <w:rPr>
          <w:rFonts w:ascii="Arial" w:hAnsi="Arial" w:cs="Arial"/>
          <w:color w:val="000000"/>
          <w:sz w:val="18"/>
        </w:rPr>
        <w:fldChar w:fldCharType="end"/>
      </w:r>
      <w:r w:rsidRPr="00BC776C">
        <w:rPr>
          <w:rFonts w:ascii="Arial" w:hAnsi="Arial" w:cs="Arial"/>
          <w:color w:val="000000"/>
          <w:sz w:val="18"/>
        </w:rPr>
        <w:t xml:space="preserve"> susceptible d'amélioration</w:t>
      </w:r>
      <w:r w:rsidRPr="00BC776C">
        <w:rPr>
          <w:rFonts w:ascii="Arial" w:hAnsi="Arial" w:cs="Arial"/>
          <w:color w:val="000000"/>
          <w:sz w:val="18"/>
        </w:rPr>
        <w:tab/>
      </w:r>
      <w:r w:rsidRPr="00BC776C">
        <w:rPr>
          <w:rFonts w:ascii="Arial" w:hAnsi="Arial" w:cs="Arial"/>
          <w:color w:val="000000"/>
          <w:sz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BC776C">
        <w:rPr>
          <w:rFonts w:ascii="Arial" w:hAnsi="Arial" w:cs="Arial"/>
          <w:color w:val="000000"/>
          <w:sz w:val="18"/>
        </w:rPr>
        <w:instrText xml:space="preserve"> FORMCHECKBOX </w:instrText>
      </w:r>
      <w:r w:rsidR="00E55D5E">
        <w:rPr>
          <w:rFonts w:ascii="Arial" w:hAnsi="Arial" w:cs="Arial"/>
          <w:color w:val="000000"/>
          <w:sz w:val="18"/>
        </w:rPr>
      </w:r>
      <w:r w:rsidR="00E55D5E">
        <w:rPr>
          <w:rFonts w:ascii="Arial" w:hAnsi="Arial" w:cs="Arial"/>
          <w:color w:val="000000"/>
          <w:sz w:val="18"/>
        </w:rPr>
        <w:fldChar w:fldCharType="separate"/>
      </w:r>
      <w:r w:rsidRPr="00BC776C">
        <w:rPr>
          <w:rFonts w:ascii="Arial" w:hAnsi="Arial" w:cs="Arial"/>
          <w:color w:val="000000"/>
          <w:sz w:val="18"/>
        </w:rPr>
        <w:fldChar w:fldCharType="end"/>
      </w:r>
      <w:r w:rsidRPr="00BC776C">
        <w:rPr>
          <w:rFonts w:ascii="Arial" w:hAnsi="Arial" w:cs="Arial"/>
          <w:color w:val="000000"/>
          <w:sz w:val="18"/>
        </w:rPr>
        <w:t xml:space="preserve"> va s'aggravant</w:t>
      </w:r>
    </w:p>
    <w:p w:rsidR="00E97159" w:rsidRPr="00BC776C" w:rsidRDefault="00A66265" w:rsidP="00E97159">
      <w:pPr>
        <w:numPr>
          <w:ilvl w:val="0"/>
          <w:numId w:val="3"/>
        </w:numPr>
        <w:tabs>
          <w:tab w:val="left" w:pos="2127"/>
          <w:tab w:val="left" w:pos="4111"/>
          <w:tab w:val="left" w:pos="6379"/>
        </w:tabs>
        <w:spacing w:after="720"/>
        <w:ind w:left="357" w:hanging="357"/>
        <w:rPr>
          <w:rFonts w:ascii="Arial" w:hAnsi="Arial" w:cs="Arial"/>
          <w:color w:val="000000"/>
        </w:rPr>
      </w:pPr>
      <w:r w:rsidRPr="00555031">
        <w:rPr>
          <w:rFonts w:cstheme="minorHAnsi"/>
          <w:color w:val="000000"/>
        </w:rPr>
        <w:lastRenderedPageBreak/>
        <w:t>Remarques</w:t>
      </w:r>
      <w:r w:rsidR="00555031" w:rsidRPr="00555031">
        <w:rPr>
          <w:rFonts w:cstheme="minorHAnsi"/>
          <w:color w:val="000000"/>
        </w:rPr>
        <w:t> :</w:t>
      </w:r>
      <w:r w:rsidRPr="00BC776C">
        <w:rPr>
          <w:rFonts w:cstheme="minorHAnsi"/>
          <w:color w:val="000000"/>
          <w:sz w:val="18"/>
        </w:rPr>
        <w:t xml:space="preserve"> </w:t>
      </w:r>
      <w:r w:rsidRPr="00BC776C">
        <w:rPr>
          <w:rFonts w:cstheme="minorHAnsi"/>
          <w:color w:val="000000"/>
          <w:sz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C776C">
        <w:rPr>
          <w:rFonts w:cstheme="minorHAnsi"/>
          <w:color w:val="000000"/>
          <w:sz w:val="18"/>
        </w:rPr>
        <w:instrText xml:space="preserve"> FORMTEXT </w:instrText>
      </w:r>
      <w:r w:rsidRPr="00BC776C">
        <w:rPr>
          <w:rFonts w:cstheme="minorHAnsi"/>
          <w:color w:val="000000"/>
          <w:sz w:val="18"/>
        </w:rPr>
      </w:r>
      <w:r w:rsidRPr="00BC776C">
        <w:rPr>
          <w:rFonts w:cstheme="minorHAnsi"/>
          <w:color w:val="000000"/>
          <w:sz w:val="18"/>
        </w:rPr>
        <w:fldChar w:fldCharType="separate"/>
      </w:r>
      <w:r w:rsidRPr="00BC776C">
        <w:rPr>
          <w:rFonts w:cstheme="minorHAnsi"/>
          <w:color w:val="000000"/>
          <w:sz w:val="18"/>
        </w:rPr>
        <w:t> </w:t>
      </w:r>
      <w:r w:rsidRPr="00BC776C">
        <w:rPr>
          <w:rFonts w:cstheme="minorHAnsi"/>
          <w:color w:val="000000"/>
          <w:sz w:val="18"/>
        </w:rPr>
        <w:t> </w:t>
      </w:r>
      <w:r w:rsidRPr="00BC776C">
        <w:rPr>
          <w:rFonts w:cstheme="minorHAnsi"/>
          <w:color w:val="000000"/>
          <w:sz w:val="18"/>
        </w:rPr>
        <w:t> </w:t>
      </w:r>
      <w:r w:rsidRPr="00BC776C">
        <w:rPr>
          <w:rFonts w:cstheme="minorHAnsi"/>
          <w:color w:val="000000"/>
          <w:sz w:val="18"/>
        </w:rPr>
        <w:t> </w:t>
      </w:r>
      <w:r w:rsidRPr="00BC776C">
        <w:rPr>
          <w:rFonts w:cstheme="minorHAnsi"/>
          <w:color w:val="000000"/>
          <w:sz w:val="18"/>
        </w:rPr>
        <w:t> </w:t>
      </w:r>
      <w:r w:rsidRPr="00BC776C">
        <w:rPr>
          <w:rFonts w:cstheme="minorHAnsi"/>
          <w:color w:val="000000"/>
          <w:sz w:val="18"/>
        </w:rPr>
        <w:fldChar w:fldCharType="end"/>
      </w:r>
    </w:p>
    <w:p w:rsidR="00E97159" w:rsidRPr="00BC776C" w:rsidRDefault="00A66265" w:rsidP="00E97159">
      <w:pPr>
        <w:tabs>
          <w:tab w:val="left" w:pos="4253"/>
        </w:tabs>
        <w:rPr>
          <w:rFonts w:cstheme="minorHAnsi"/>
          <w:color w:val="000000"/>
        </w:rPr>
      </w:pPr>
      <w:r w:rsidRPr="00BC776C">
        <w:rPr>
          <w:rFonts w:cstheme="minorHAnsi"/>
          <w:color w:val="000000"/>
        </w:rPr>
        <w:t xml:space="preserve">Date </w:t>
      </w:r>
      <w:r w:rsidRPr="00BC776C">
        <w:rPr>
          <w:rFonts w:cstheme="minorHAnsi"/>
          <w:color w:val="00000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C776C">
        <w:rPr>
          <w:rFonts w:cstheme="minorHAnsi"/>
          <w:color w:val="000000"/>
        </w:rPr>
        <w:instrText xml:space="preserve"> FORMTEXT </w:instrText>
      </w:r>
      <w:r w:rsidRPr="00BC776C">
        <w:rPr>
          <w:rFonts w:cstheme="minorHAnsi"/>
          <w:color w:val="000000"/>
        </w:rPr>
      </w:r>
      <w:r w:rsidRPr="00BC776C">
        <w:rPr>
          <w:rFonts w:cstheme="minorHAnsi"/>
          <w:color w:val="000000"/>
        </w:rPr>
        <w:fldChar w:fldCharType="separate"/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t> </w:t>
      </w:r>
      <w:r w:rsidRPr="00BC776C">
        <w:rPr>
          <w:rFonts w:cstheme="minorHAnsi"/>
          <w:color w:val="000000"/>
        </w:rPr>
        <w:fldChar w:fldCharType="end"/>
      </w:r>
      <w:r w:rsidRPr="00BC776C">
        <w:rPr>
          <w:rFonts w:cstheme="minorHAnsi"/>
          <w:color w:val="000000"/>
        </w:rPr>
        <w:tab/>
        <w:t>Cachet et signature du médecin</w:t>
      </w:r>
      <w:bookmarkEnd w:id="3"/>
    </w:p>
    <w:sectPr w:rsidR="00E97159" w:rsidRPr="00BC776C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E1" w:rsidRDefault="009C21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C17C9B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C17C9B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E1" w:rsidRDefault="009C21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E1" w:rsidRDefault="009C21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E55D5E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102ADC"/>
    <w:rsid w:val="001064CB"/>
    <w:rsid w:val="0013380F"/>
    <w:rsid w:val="001544DE"/>
    <w:rsid w:val="00154B86"/>
    <w:rsid w:val="001E01A6"/>
    <w:rsid w:val="00257074"/>
    <w:rsid w:val="00265F26"/>
    <w:rsid w:val="00267DAC"/>
    <w:rsid w:val="002C4E8F"/>
    <w:rsid w:val="003544D1"/>
    <w:rsid w:val="003C2792"/>
    <w:rsid w:val="004911BE"/>
    <w:rsid w:val="004B76ED"/>
    <w:rsid w:val="004D510C"/>
    <w:rsid w:val="00541BDF"/>
    <w:rsid w:val="005449FB"/>
    <w:rsid w:val="00555031"/>
    <w:rsid w:val="005A5F30"/>
    <w:rsid w:val="007133B3"/>
    <w:rsid w:val="007667EE"/>
    <w:rsid w:val="007672FF"/>
    <w:rsid w:val="00791668"/>
    <w:rsid w:val="0082318B"/>
    <w:rsid w:val="008C0BBD"/>
    <w:rsid w:val="008E75AF"/>
    <w:rsid w:val="009024F7"/>
    <w:rsid w:val="00907C19"/>
    <w:rsid w:val="00913816"/>
    <w:rsid w:val="00916099"/>
    <w:rsid w:val="009628EC"/>
    <w:rsid w:val="0098631C"/>
    <w:rsid w:val="009B4061"/>
    <w:rsid w:val="009C21E1"/>
    <w:rsid w:val="00A06C80"/>
    <w:rsid w:val="00A66265"/>
    <w:rsid w:val="00A85F7C"/>
    <w:rsid w:val="00A90FAB"/>
    <w:rsid w:val="00A96A57"/>
    <w:rsid w:val="00AD76AC"/>
    <w:rsid w:val="00B05FDB"/>
    <w:rsid w:val="00B32F5E"/>
    <w:rsid w:val="00B806F0"/>
    <w:rsid w:val="00C17C9B"/>
    <w:rsid w:val="00CD5F8E"/>
    <w:rsid w:val="00D02004"/>
    <w:rsid w:val="00D318C2"/>
    <w:rsid w:val="00D31EBC"/>
    <w:rsid w:val="00D66667"/>
    <w:rsid w:val="00E55D5E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2022-01-10T15:21:00Z</dcterms:created>
  <dcterms:modified xsi:type="dcterms:W3CDTF">2023-05-24T10:19:00Z</dcterms:modified>
</cp:coreProperties>
</file>